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3A6A67" w14:textId="05904D3F" w:rsidR="00D234E4" w:rsidRPr="00D234E4" w:rsidRDefault="00D234E4" w:rsidP="00D234E4">
      <w:pPr>
        <w:pStyle w:val="EinfacherAbsatz"/>
        <w:rPr>
          <w:rFonts w:ascii="Verdana" w:hAnsi="Verdana" w:cs="Verdana"/>
          <w:color w:val="9CB42F"/>
          <w:sz w:val="18"/>
          <w:szCs w:val="18"/>
          <w:lang w:val="en-GB"/>
        </w:rPr>
      </w:pPr>
      <w:r>
        <w:rPr>
          <w:rFonts w:ascii="Impact" w:hAnsi="Impact" w:cs="Impact"/>
          <w:color w:val="9CB42F"/>
          <w:sz w:val="40"/>
          <w:szCs w:val="40"/>
          <w:lang w:val="en-GB"/>
        </w:rPr>
        <w:t>TRAINING AND COMPETITION ON THE COURSE</w:t>
      </w:r>
      <w:r>
        <w:rPr>
          <w:rFonts w:ascii="Verdana" w:hAnsi="Verdana" w:cs="Verdana"/>
          <w:color w:val="9CB42F"/>
          <w:sz w:val="40"/>
          <w:szCs w:val="40"/>
          <w:lang w:val="en-GB"/>
        </w:rPr>
        <w:t xml:space="preserve"> </w:t>
      </w:r>
    </w:p>
    <w:p w14:paraId="4710EDA6" w14:textId="77777777" w:rsidR="00D234E4" w:rsidRDefault="00D234E4" w:rsidP="00D234E4">
      <w:pPr>
        <w:pStyle w:val="EinfacherAbsatz"/>
        <w:rPr>
          <w:rFonts w:ascii="Verdana" w:hAnsi="Verdana" w:cs="Verdana"/>
          <w:sz w:val="18"/>
          <w:szCs w:val="18"/>
          <w:lang w:val="en-GB"/>
        </w:rPr>
      </w:pPr>
    </w:p>
    <w:p w14:paraId="59C49DC1" w14:textId="3060418E" w:rsidR="00D234E4" w:rsidRDefault="00D234E4" w:rsidP="00D234E4">
      <w:pPr>
        <w:pStyle w:val="EinfacherAbsatz"/>
        <w:rPr>
          <w:rFonts w:ascii="Verdana-Bold" w:hAnsi="Verdana-Bold" w:cs="Verdana-Bold"/>
          <w:b/>
          <w:bCs/>
          <w:sz w:val="18"/>
          <w:szCs w:val="18"/>
          <w:lang w:val="en-GB"/>
        </w:rPr>
      </w:pPr>
      <w:r>
        <w:rPr>
          <w:rFonts w:ascii="Verdana-Bold" w:hAnsi="Verdana-Bold" w:cs="Verdana-Bold"/>
          <w:b/>
          <w:bCs/>
          <w:sz w:val="18"/>
          <w:szCs w:val="18"/>
          <w:lang w:val="en-GB"/>
        </w:rPr>
        <w:t xml:space="preserve"> </w:t>
      </w:r>
      <w:r>
        <w:rPr>
          <w:rFonts w:ascii="Verdana-Bold" w:hAnsi="Verdana-Bold" w:cs="Verdana-Bold"/>
          <w:b/>
          <w:bCs/>
          <w:sz w:val="18"/>
          <w:szCs w:val="18"/>
          <w:lang w:val="en-GB"/>
        </w:rPr>
        <w:t xml:space="preserve">Start procedure  </w:t>
      </w:r>
    </w:p>
    <w:p w14:paraId="66E4E128" w14:textId="77777777" w:rsidR="00D234E4" w:rsidRDefault="00D234E4" w:rsidP="00D234E4">
      <w:pPr>
        <w:pStyle w:val="EinfacherAbsatz"/>
        <w:rPr>
          <w:rFonts w:ascii="Verdana" w:hAnsi="Verdana" w:cs="Verdana"/>
          <w:sz w:val="18"/>
          <w:szCs w:val="18"/>
          <w:lang w:val="en-GB"/>
        </w:rPr>
      </w:pPr>
    </w:p>
    <w:p w14:paraId="759EB8E2" w14:textId="77777777" w:rsidR="00D234E4" w:rsidRDefault="00D234E4" w:rsidP="00D234E4">
      <w:pPr>
        <w:pStyle w:val="EinfacherAbsatz"/>
        <w:ind w:firstLine="708"/>
        <w:rPr>
          <w:rFonts w:ascii="Verdana" w:hAnsi="Verdana" w:cs="Verdana"/>
          <w:sz w:val="18"/>
          <w:szCs w:val="18"/>
          <w:lang w:val="en-GB"/>
        </w:rPr>
      </w:pPr>
      <w:r>
        <w:rPr>
          <w:rFonts w:ascii="Verdana" w:hAnsi="Verdana" w:cs="Verdana"/>
          <w:sz w:val="18"/>
          <w:szCs w:val="18"/>
          <w:lang w:val="en-GB"/>
        </w:rPr>
        <w:t xml:space="preserve">Crews have to remain in the warm-up zone and before </w:t>
      </w:r>
      <w:proofErr w:type="gramStart"/>
      <w:r>
        <w:rPr>
          <w:rFonts w:ascii="Verdana" w:hAnsi="Verdana" w:cs="Verdana"/>
          <w:sz w:val="18"/>
          <w:szCs w:val="18"/>
          <w:lang w:val="en-GB"/>
        </w:rPr>
        <w:t>their</w:t>
      </w:r>
      <w:proofErr w:type="gramEnd"/>
      <w:r>
        <w:rPr>
          <w:rFonts w:ascii="Verdana" w:hAnsi="Verdana" w:cs="Verdana"/>
          <w:sz w:val="18"/>
          <w:szCs w:val="18"/>
          <w:lang w:val="en-GB"/>
        </w:rPr>
        <w:t xml:space="preserve"> </w:t>
      </w:r>
    </w:p>
    <w:p w14:paraId="6527B1E2" w14:textId="77777777" w:rsidR="00D234E4" w:rsidRDefault="00D234E4" w:rsidP="00D234E4">
      <w:pPr>
        <w:pStyle w:val="EinfacherAbsatz"/>
        <w:ind w:firstLine="708"/>
        <w:rPr>
          <w:rFonts w:ascii="Verdana" w:hAnsi="Verdana" w:cs="Verdana"/>
          <w:sz w:val="18"/>
          <w:szCs w:val="18"/>
          <w:lang w:val="en-GB"/>
        </w:rPr>
      </w:pPr>
      <w:r>
        <w:rPr>
          <w:rFonts w:ascii="Verdana" w:hAnsi="Verdana" w:cs="Verdana"/>
          <w:sz w:val="18"/>
          <w:szCs w:val="18"/>
          <w:lang w:val="en-GB"/>
        </w:rPr>
        <w:t xml:space="preserve">race they have to assemble at the end of the warm up zone </w:t>
      </w:r>
    </w:p>
    <w:p w14:paraId="3EE007A3" w14:textId="77777777" w:rsidR="00D234E4" w:rsidRDefault="00D234E4" w:rsidP="00D234E4">
      <w:pPr>
        <w:pStyle w:val="EinfacherAbsatz"/>
        <w:ind w:firstLine="708"/>
        <w:rPr>
          <w:rFonts w:ascii="Verdana" w:hAnsi="Verdana" w:cs="Verdana"/>
          <w:sz w:val="18"/>
          <w:szCs w:val="18"/>
          <w:lang w:val="en-GB"/>
        </w:rPr>
      </w:pPr>
      <w:r>
        <w:rPr>
          <w:rFonts w:ascii="Verdana" w:hAnsi="Verdana" w:cs="Verdana"/>
          <w:sz w:val="18"/>
          <w:szCs w:val="18"/>
          <w:lang w:val="en-GB"/>
        </w:rPr>
        <w:t xml:space="preserve">towards the start. They will be called into the narrow zone </w:t>
      </w:r>
    </w:p>
    <w:p w14:paraId="3391DE91" w14:textId="77777777" w:rsidR="00D234E4" w:rsidRDefault="00D234E4" w:rsidP="00D234E4">
      <w:pPr>
        <w:pStyle w:val="EinfacherAbsatz"/>
        <w:ind w:firstLine="708"/>
        <w:rPr>
          <w:rFonts w:ascii="Verdana" w:hAnsi="Verdana" w:cs="Verdana"/>
          <w:sz w:val="18"/>
          <w:szCs w:val="18"/>
          <w:lang w:val="en-GB"/>
        </w:rPr>
      </w:pPr>
      <w:r>
        <w:rPr>
          <w:rFonts w:ascii="Verdana" w:hAnsi="Verdana" w:cs="Verdana"/>
          <w:sz w:val="18"/>
          <w:szCs w:val="18"/>
          <w:lang w:val="en-GB"/>
        </w:rPr>
        <w:t xml:space="preserve">beside the start either by the starter or by a dedicated </w:t>
      </w:r>
      <w:smartTag w:uri="urn:schemas-microsoft-com:office:smarttags" w:element="place">
        <w:smartTag w:uri="urn:schemas-microsoft-com:office:smarttags" w:element="City">
          <w:r>
            <w:rPr>
              <w:rFonts w:ascii="Verdana" w:hAnsi="Verdana" w:cs="Verdana"/>
              <w:sz w:val="18"/>
              <w:szCs w:val="18"/>
              <w:lang w:val="en-GB"/>
            </w:rPr>
            <w:t>Marshall</w:t>
          </w:r>
        </w:smartTag>
      </w:smartTag>
      <w:r>
        <w:rPr>
          <w:rFonts w:ascii="Verdana" w:hAnsi="Verdana" w:cs="Verdana"/>
          <w:sz w:val="18"/>
          <w:szCs w:val="18"/>
          <w:lang w:val="en-GB"/>
        </w:rPr>
        <w:t xml:space="preserve"> </w:t>
      </w:r>
    </w:p>
    <w:p w14:paraId="7E143F28" w14:textId="77777777" w:rsidR="00D234E4" w:rsidRDefault="00D234E4" w:rsidP="00D234E4">
      <w:pPr>
        <w:pStyle w:val="EinfacherAbsatz"/>
        <w:ind w:firstLine="708"/>
        <w:rPr>
          <w:rFonts w:ascii="Verdana" w:hAnsi="Verdana" w:cs="Verdana"/>
          <w:sz w:val="18"/>
          <w:szCs w:val="18"/>
          <w:lang w:val="en-GB"/>
        </w:rPr>
      </w:pPr>
      <w:r>
        <w:rPr>
          <w:rFonts w:ascii="Verdana" w:hAnsi="Verdana" w:cs="Verdana"/>
          <w:sz w:val="18"/>
          <w:szCs w:val="18"/>
          <w:lang w:val="en-GB"/>
        </w:rPr>
        <w:t xml:space="preserve">at this position. The must then </w:t>
      </w:r>
      <w:proofErr w:type="gramStart"/>
      <w:r>
        <w:rPr>
          <w:rFonts w:ascii="Verdana" w:hAnsi="Verdana" w:cs="Verdana"/>
          <w:sz w:val="18"/>
          <w:szCs w:val="18"/>
          <w:lang w:val="en-GB"/>
        </w:rPr>
        <w:t>proceed</w:t>
      </w:r>
      <w:proofErr w:type="gramEnd"/>
      <w:r>
        <w:rPr>
          <w:rFonts w:ascii="Verdana" w:hAnsi="Verdana" w:cs="Verdana"/>
          <w:sz w:val="18"/>
          <w:szCs w:val="18"/>
          <w:lang w:val="en-GB"/>
        </w:rPr>
        <w:t xml:space="preserve"> to the 100m zone </w:t>
      </w:r>
    </w:p>
    <w:p w14:paraId="69C7E39B" w14:textId="77777777" w:rsidR="00D234E4" w:rsidRDefault="00D234E4" w:rsidP="00D234E4">
      <w:pPr>
        <w:pStyle w:val="EinfacherAbsatz"/>
        <w:ind w:firstLine="708"/>
        <w:rPr>
          <w:rFonts w:ascii="Verdana" w:hAnsi="Verdana" w:cs="Verdana"/>
          <w:sz w:val="18"/>
          <w:szCs w:val="18"/>
          <w:lang w:val="en-GB"/>
        </w:rPr>
      </w:pPr>
      <w:r>
        <w:rPr>
          <w:rFonts w:ascii="Verdana" w:hAnsi="Verdana" w:cs="Verdana"/>
          <w:sz w:val="18"/>
          <w:szCs w:val="18"/>
          <w:lang w:val="en-GB"/>
        </w:rPr>
        <w:t xml:space="preserve">orderly and without overtaking. They will be called into lanes by </w:t>
      </w:r>
    </w:p>
    <w:p w14:paraId="347397BD" w14:textId="77777777" w:rsidR="00D234E4" w:rsidRDefault="00D234E4" w:rsidP="00D234E4">
      <w:pPr>
        <w:pStyle w:val="EinfacherAbsatz"/>
        <w:ind w:firstLine="708"/>
        <w:rPr>
          <w:rFonts w:ascii="Verdana" w:hAnsi="Verdana" w:cs="Verdana"/>
          <w:sz w:val="18"/>
          <w:szCs w:val="18"/>
          <w:lang w:val="en-GB"/>
        </w:rPr>
      </w:pPr>
      <w:r>
        <w:rPr>
          <w:rFonts w:ascii="Verdana" w:hAnsi="Verdana" w:cs="Verdana"/>
          <w:sz w:val="18"/>
          <w:szCs w:val="18"/>
          <w:lang w:val="en-GB"/>
        </w:rPr>
        <w:t xml:space="preserve">the starter and ONLY then they are allowed to enter the course </w:t>
      </w:r>
    </w:p>
    <w:p w14:paraId="5190ECC0" w14:textId="77777777" w:rsidR="00D234E4" w:rsidRDefault="00D234E4" w:rsidP="00D234E4">
      <w:pPr>
        <w:pStyle w:val="EinfacherAbsatz"/>
        <w:ind w:firstLine="708"/>
        <w:rPr>
          <w:rFonts w:ascii="Verdana" w:hAnsi="Verdana" w:cs="Verdana"/>
          <w:sz w:val="18"/>
          <w:szCs w:val="18"/>
          <w:lang w:val="en-GB"/>
        </w:rPr>
      </w:pPr>
      <w:r>
        <w:rPr>
          <w:rFonts w:ascii="Verdana" w:hAnsi="Verdana" w:cs="Verdana"/>
          <w:sz w:val="18"/>
          <w:szCs w:val="18"/>
          <w:lang w:val="en-GB"/>
        </w:rPr>
        <w:t>as another race might still be coming to pass them.</w:t>
      </w:r>
    </w:p>
    <w:p w14:paraId="3FD75957" w14:textId="77777777" w:rsidR="00D234E4" w:rsidRDefault="00D234E4" w:rsidP="00D234E4">
      <w:pPr>
        <w:pStyle w:val="EinfacherAbsatz"/>
        <w:ind w:firstLine="708"/>
        <w:rPr>
          <w:rFonts w:ascii="Verdana" w:hAnsi="Verdana" w:cs="Verdana"/>
          <w:sz w:val="18"/>
          <w:szCs w:val="18"/>
          <w:lang w:val="en-GB"/>
        </w:rPr>
      </w:pPr>
    </w:p>
    <w:p w14:paraId="438B4568" w14:textId="77777777" w:rsidR="00D234E4" w:rsidRDefault="00D234E4" w:rsidP="00D234E4">
      <w:pPr>
        <w:pStyle w:val="EinfacherAbsatz"/>
        <w:rPr>
          <w:rFonts w:ascii="Verdana" w:hAnsi="Verdana" w:cs="Verdana"/>
          <w:sz w:val="18"/>
          <w:szCs w:val="18"/>
          <w:lang w:val="en-GB"/>
        </w:rPr>
      </w:pPr>
      <w:r>
        <w:rPr>
          <w:rFonts w:ascii="Verdana" w:hAnsi="Verdana" w:cs="Verdana"/>
          <w:sz w:val="18"/>
          <w:szCs w:val="18"/>
          <w:lang w:val="en-GB"/>
        </w:rPr>
        <w:tab/>
        <w:t xml:space="preserve">From the time the crews entered the lanes the standard FISA </w:t>
      </w:r>
    </w:p>
    <w:p w14:paraId="50F288B6" w14:textId="77777777" w:rsidR="00D234E4" w:rsidRDefault="00D234E4" w:rsidP="00D234E4">
      <w:pPr>
        <w:pStyle w:val="EinfacherAbsatz"/>
        <w:ind w:firstLine="708"/>
        <w:rPr>
          <w:rFonts w:ascii="Verdana" w:hAnsi="Verdana" w:cs="Verdana"/>
          <w:sz w:val="18"/>
          <w:szCs w:val="18"/>
          <w:lang w:val="en-GB"/>
        </w:rPr>
      </w:pPr>
      <w:r>
        <w:rPr>
          <w:rFonts w:ascii="Verdana" w:hAnsi="Verdana" w:cs="Verdana"/>
          <w:sz w:val="18"/>
          <w:szCs w:val="18"/>
          <w:lang w:val="en-GB"/>
        </w:rPr>
        <w:t>starting procedure will be in operation.</w:t>
      </w:r>
    </w:p>
    <w:p w14:paraId="03739778" w14:textId="77777777" w:rsidR="00D234E4" w:rsidRDefault="00D234E4" w:rsidP="00D234E4">
      <w:pPr>
        <w:pStyle w:val="EinfacherAbsatz"/>
        <w:rPr>
          <w:rFonts w:ascii="Verdana" w:hAnsi="Verdana" w:cs="Verdana"/>
          <w:sz w:val="18"/>
          <w:szCs w:val="18"/>
          <w:lang w:val="en-GB"/>
        </w:rPr>
      </w:pPr>
    </w:p>
    <w:p w14:paraId="048698E9" w14:textId="77777777" w:rsidR="00D234E4" w:rsidRDefault="00D234E4" w:rsidP="00D234E4">
      <w:pPr>
        <w:pStyle w:val="EinfacherAbsatz"/>
        <w:rPr>
          <w:rFonts w:ascii="Verdana" w:hAnsi="Verdana" w:cs="Verdana"/>
          <w:sz w:val="18"/>
          <w:szCs w:val="18"/>
          <w:lang w:val="en-GB"/>
        </w:rPr>
      </w:pPr>
      <w:r>
        <w:rPr>
          <w:rFonts w:ascii="Verdana" w:hAnsi="Verdana" w:cs="Verdana"/>
          <w:sz w:val="18"/>
          <w:szCs w:val="18"/>
          <w:lang w:val="en-GB"/>
        </w:rPr>
        <w:t>-</w:t>
      </w:r>
      <w:r>
        <w:rPr>
          <w:rFonts w:ascii="Verdana" w:hAnsi="Verdana" w:cs="Verdana"/>
          <w:sz w:val="18"/>
          <w:szCs w:val="18"/>
          <w:lang w:val="en-GB"/>
        </w:rPr>
        <w:tab/>
        <w:t>Traffic Light Starting System</w:t>
      </w:r>
    </w:p>
    <w:p w14:paraId="3AA4CC9B" w14:textId="77777777" w:rsidR="00D234E4" w:rsidRDefault="00D234E4" w:rsidP="00D234E4">
      <w:pPr>
        <w:pStyle w:val="EinfacherAbsatz"/>
        <w:rPr>
          <w:rFonts w:ascii="Verdana" w:hAnsi="Verdana" w:cs="Verdana"/>
          <w:sz w:val="18"/>
          <w:szCs w:val="18"/>
          <w:lang w:val="en-GB"/>
        </w:rPr>
      </w:pPr>
      <w:r>
        <w:rPr>
          <w:rFonts w:ascii="Verdana" w:hAnsi="Verdana" w:cs="Verdana"/>
          <w:sz w:val="18"/>
          <w:szCs w:val="18"/>
          <w:lang w:val="en-GB"/>
        </w:rPr>
        <w:t>-</w:t>
      </w:r>
      <w:r>
        <w:rPr>
          <w:rFonts w:ascii="Verdana" w:hAnsi="Verdana" w:cs="Verdana"/>
          <w:sz w:val="18"/>
          <w:szCs w:val="18"/>
          <w:lang w:val="en-GB"/>
        </w:rPr>
        <w:tab/>
        <w:t>Blinking Light and tone for False Starts</w:t>
      </w:r>
    </w:p>
    <w:p w14:paraId="5F4A255B" w14:textId="77777777" w:rsidR="00D234E4" w:rsidRDefault="00D234E4" w:rsidP="00D234E4">
      <w:pPr>
        <w:pStyle w:val="EinfacherAbsatz"/>
        <w:rPr>
          <w:rFonts w:ascii="Verdana" w:hAnsi="Verdana" w:cs="Verdana"/>
          <w:sz w:val="18"/>
          <w:szCs w:val="18"/>
          <w:lang w:val="en-GB"/>
        </w:rPr>
      </w:pPr>
      <w:r>
        <w:rPr>
          <w:rFonts w:ascii="Verdana" w:hAnsi="Verdana" w:cs="Verdana"/>
          <w:sz w:val="18"/>
          <w:szCs w:val="18"/>
          <w:lang w:val="en-GB"/>
        </w:rPr>
        <w:t>-</w:t>
      </w:r>
      <w:r>
        <w:rPr>
          <w:rFonts w:ascii="Verdana" w:hAnsi="Verdana" w:cs="Verdana"/>
          <w:sz w:val="18"/>
          <w:szCs w:val="18"/>
          <w:lang w:val="en-GB"/>
        </w:rPr>
        <w:tab/>
        <w:t>Adjustable fingers for the alignment of the boats.</w:t>
      </w:r>
    </w:p>
    <w:p w14:paraId="3A88061A" w14:textId="77777777" w:rsidR="00D234E4" w:rsidRDefault="00D234E4" w:rsidP="00D234E4">
      <w:pPr>
        <w:pStyle w:val="EinfacherAbsatz"/>
        <w:ind w:left="708" w:firstLine="702"/>
        <w:rPr>
          <w:rFonts w:ascii="Verdana" w:hAnsi="Verdana" w:cs="Verdana"/>
          <w:sz w:val="18"/>
          <w:szCs w:val="18"/>
          <w:lang w:val="en-GB"/>
        </w:rPr>
      </w:pPr>
      <w:r>
        <w:rPr>
          <w:rFonts w:ascii="Verdana" w:hAnsi="Verdana" w:cs="Verdana"/>
          <w:sz w:val="18"/>
          <w:szCs w:val="18"/>
          <w:lang w:val="en-GB"/>
        </w:rPr>
        <w:br/>
        <w:t>Crews are advised to assume starting position during the alignment process (i.e. after the “2 Minutes” call) and not only when the Roll Call starts as this might make a re-alignment necessary.</w:t>
      </w:r>
    </w:p>
    <w:p w14:paraId="0F5ED875" w14:textId="77777777" w:rsidR="00D234E4" w:rsidRDefault="00D234E4" w:rsidP="00D234E4">
      <w:pPr>
        <w:pStyle w:val="EinfacherAbsatz"/>
        <w:rPr>
          <w:rFonts w:ascii="Verdana" w:hAnsi="Verdana" w:cs="Verdana"/>
          <w:sz w:val="18"/>
          <w:szCs w:val="18"/>
          <w:lang w:val="en-GB"/>
        </w:rPr>
      </w:pPr>
    </w:p>
    <w:p w14:paraId="44A2BF25" w14:textId="77BFA22D" w:rsidR="00D234E4" w:rsidRDefault="00D234E4" w:rsidP="00D234E4">
      <w:pPr>
        <w:pStyle w:val="EinfacherAbsatz"/>
        <w:rPr>
          <w:rFonts w:ascii="Verdana-Bold" w:hAnsi="Verdana-Bold" w:cs="Verdana-Bold"/>
          <w:b/>
          <w:bCs/>
          <w:sz w:val="18"/>
          <w:szCs w:val="18"/>
          <w:lang w:val="en-GB"/>
        </w:rPr>
      </w:pPr>
      <w:r>
        <w:rPr>
          <w:rFonts w:ascii="Verdana-Bold" w:hAnsi="Verdana-Bold" w:cs="Verdana-Bold"/>
          <w:b/>
          <w:bCs/>
          <w:sz w:val="18"/>
          <w:szCs w:val="18"/>
          <w:lang w:val="en-GB"/>
        </w:rPr>
        <w:t>Control Commission</w:t>
      </w:r>
    </w:p>
    <w:p w14:paraId="328BC296" w14:textId="77777777" w:rsidR="00D234E4" w:rsidRDefault="00D234E4" w:rsidP="00D234E4">
      <w:pPr>
        <w:pStyle w:val="EinfacherAbsatz"/>
        <w:ind w:left="705"/>
        <w:rPr>
          <w:rFonts w:ascii="Verdana" w:hAnsi="Verdana" w:cs="Verdana"/>
          <w:sz w:val="18"/>
          <w:szCs w:val="18"/>
          <w:lang w:val="en-GB"/>
        </w:rPr>
      </w:pPr>
      <w:r>
        <w:rPr>
          <w:rFonts w:ascii="Verdana" w:hAnsi="Verdana" w:cs="Verdana"/>
          <w:sz w:val="18"/>
          <w:szCs w:val="18"/>
          <w:lang w:val="en-GB"/>
        </w:rPr>
        <w:br/>
        <w:t>The Control Commission “Head Quarter” is a large white tent between the two paths leading down to the pontoons from the boat storage. A large sign “Control Commission” is affixed to it for identification.</w:t>
      </w:r>
    </w:p>
    <w:p w14:paraId="36B4CDA8" w14:textId="77777777" w:rsidR="00D234E4" w:rsidRDefault="00D234E4" w:rsidP="00D234E4">
      <w:pPr>
        <w:pStyle w:val="EinfacherAbsatz"/>
        <w:rPr>
          <w:rFonts w:ascii="Verdana" w:hAnsi="Verdana" w:cs="Verdana"/>
          <w:sz w:val="18"/>
          <w:szCs w:val="18"/>
          <w:lang w:val="en-GB"/>
        </w:rPr>
      </w:pPr>
      <w:r>
        <w:rPr>
          <w:rFonts w:ascii="Verdana" w:hAnsi="Verdana" w:cs="Verdana"/>
          <w:sz w:val="18"/>
          <w:szCs w:val="18"/>
          <w:lang w:val="en-GB"/>
        </w:rPr>
        <w:t xml:space="preserve"> </w:t>
      </w:r>
    </w:p>
    <w:p w14:paraId="514285B7" w14:textId="0DBD7E07" w:rsidR="00D234E4" w:rsidRDefault="00D234E4" w:rsidP="00D234E4">
      <w:pPr>
        <w:pStyle w:val="EinfacherAbsatz"/>
        <w:rPr>
          <w:rFonts w:ascii="Verdana-Bold" w:hAnsi="Verdana-Bold" w:cs="Verdana-Bold"/>
          <w:b/>
          <w:bCs/>
          <w:sz w:val="18"/>
          <w:szCs w:val="18"/>
          <w:lang w:val="en-GB"/>
        </w:rPr>
      </w:pPr>
      <w:r>
        <w:rPr>
          <w:rFonts w:ascii="Verdana-Bold" w:hAnsi="Verdana-Bold" w:cs="Verdana-Bold"/>
          <w:b/>
          <w:bCs/>
          <w:sz w:val="18"/>
          <w:szCs w:val="18"/>
          <w:lang w:val="en-GB"/>
        </w:rPr>
        <w:t>Crew changes – describe “where and how”.</w:t>
      </w:r>
    </w:p>
    <w:p w14:paraId="0010959A" w14:textId="77777777" w:rsidR="00D234E4" w:rsidRDefault="00D234E4" w:rsidP="00D234E4">
      <w:pPr>
        <w:pStyle w:val="EinfacherAbsatz"/>
        <w:ind w:left="705"/>
        <w:rPr>
          <w:rFonts w:ascii="Verdana" w:hAnsi="Verdana" w:cs="Verdana"/>
          <w:sz w:val="18"/>
          <w:szCs w:val="18"/>
          <w:lang w:val="en-GB"/>
        </w:rPr>
      </w:pPr>
      <w:r>
        <w:rPr>
          <w:rFonts w:ascii="Verdana" w:hAnsi="Verdana" w:cs="Verdana"/>
          <w:sz w:val="18"/>
          <w:szCs w:val="18"/>
          <w:lang w:val="en-GB"/>
        </w:rPr>
        <w:br/>
        <w:t xml:space="preserve">Crew Changes are to be registered via WhatsApp Group “CdlJ2021 – </w:t>
      </w:r>
      <w:proofErr w:type="spellStart"/>
      <w:r>
        <w:rPr>
          <w:rFonts w:ascii="Verdana" w:hAnsi="Verdana" w:cs="Verdana"/>
          <w:sz w:val="18"/>
          <w:szCs w:val="18"/>
          <w:lang w:val="en-GB"/>
        </w:rPr>
        <w:t>Teammanager</w:t>
      </w:r>
      <w:proofErr w:type="spellEnd"/>
      <w:r>
        <w:rPr>
          <w:rFonts w:ascii="Verdana" w:hAnsi="Verdana" w:cs="Verdana"/>
          <w:sz w:val="18"/>
          <w:szCs w:val="18"/>
          <w:lang w:val="en-GB"/>
        </w:rPr>
        <w:t>” (see C.2.1.)</w:t>
      </w:r>
    </w:p>
    <w:p w14:paraId="1747D970" w14:textId="77777777" w:rsidR="00D234E4" w:rsidRDefault="00D234E4" w:rsidP="00D234E4">
      <w:pPr>
        <w:pStyle w:val="EinfacherAbsatz"/>
        <w:ind w:left="705"/>
        <w:rPr>
          <w:rFonts w:ascii="Verdana" w:hAnsi="Verdana" w:cs="Verdana"/>
          <w:sz w:val="18"/>
          <w:szCs w:val="18"/>
          <w:lang w:val="en-GB"/>
        </w:rPr>
      </w:pPr>
      <w:r>
        <w:rPr>
          <w:rFonts w:ascii="Verdana" w:hAnsi="Verdana" w:cs="Verdana"/>
          <w:sz w:val="18"/>
          <w:szCs w:val="18"/>
          <w:lang w:val="en-GB"/>
        </w:rPr>
        <w:t>Managers will have to give all relevant Crew Changes according to Rules of Racing for the Crew Change.</w:t>
      </w:r>
    </w:p>
    <w:p w14:paraId="3A6D62C6" w14:textId="77777777" w:rsidR="00D234E4" w:rsidRDefault="00D234E4" w:rsidP="00D234E4">
      <w:pPr>
        <w:pStyle w:val="EinfacherAbsatz"/>
        <w:rPr>
          <w:rFonts w:ascii="Verdana" w:hAnsi="Verdana" w:cs="Verdana"/>
          <w:sz w:val="18"/>
          <w:szCs w:val="18"/>
          <w:lang w:val="en-GB"/>
        </w:rPr>
      </w:pPr>
    </w:p>
    <w:p w14:paraId="11731932" w14:textId="399898C0" w:rsidR="00D234E4" w:rsidRDefault="00D234E4" w:rsidP="00D234E4">
      <w:pPr>
        <w:pStyle w:val="EinfacherAbsatz"/>
        <w:rPr>
          <w:rFonts w:ascii="Verdana-Bold" w:hAnsi="Verdana-Bold" w:cs="Verdana-Bold"/>
          <w:b/>
          <w:bCs/>
          <w:sz w:val="18"/>
          <w:szCs w:val="18"/>
          <w:lang w:val="en-GB"/>
        </w:rPr>
      </w:pPr>
      <w:r>
        <w:rPr>
          <w:rFonts w:ascii="Verdana-Bold" w:hAnsi="Verdana-Bold" w:cs="Verdana-Bold"/>
          <w:b/>
          <w:bCs/>
          <w:sz w:val="18"/>
          <w:szCs w:val="18"/>
          <w:lang w:val="en-GB"/>
        </w:rPr>
        <w:t xml:space="preserve">Advertising </w:t>
      </w:r>
    </w:p>
    <w:p w14:paraId="079A5D92" w14:textId="77777777" w:rsidR="00D234E4" w:rsidRDefault="00D234E4" w:rsidP="00D234E4">
      <w:pPr>
        <w:pStyle w:val="EinfacherAbsatz"/>
        <w:ind w:left="705"/>
        <w:rPr>
          <w:rFonts w:ascii="Verdana" w:hAnsi="Verdana" w:cs="Verdana"/>
          <w:sz w:val="18"/>
          <w:szCs w:val="18"/>
          <w:lang w:val="en-GB"/>
        </w:rPr>
      </w:pPr>
      <w:r>
        <w:rPr>
          <w:rFonts w:ascii="Verdana" w:hAnsi="Verdana" w:cs="Verdana"/>
          <w:sz w:val="18"/>
          <w:szCs w:val="18"/>
          <w:lang w:val="en-GB"/>
        </w:rPr>
        <w:br/>
        <w:t>All Team Managers are advised to retrieve the latest and current information and rules on Advertising from FISA’s website. Crews must comply to advertising rules to be allowed to compete.</w:t>
      </w:r>
    </w:p>
    <w:p w14:paraId="48046BAD" w14:textId="77777777" w:rsidR="00D234E4" w:rsidRDefault="00D234E4" w:rsidP="00D234E4">
      <w:pPr>
        <w:pStyle w:val="EinfacherAbsatz"/>
        <w:rPr>
          <w:rFonts w:ascii="Verdana-Bold" w:hAnsi="Verdana-Bold" w:cs="Verdana-Bold"/>
          <w:b/>
          <w:bCs/>
          <w:sz w:val="18"/>
          <w:szCs w:val="18"/>
          <w:lang w:val="en-GB"/>
        </w:rPr>
      </w:pPr>
    </w:p>
    <w:p w14:paraId="6CA3AA2E" w14:textId="2E28DF28" w:rsidR="00D234E4" w:rsidRDefault="00D234E4" w:rsidP="00D234E4">
      <w:pPr>
        <w:pStyle w:val="EinfacherAbsatz"/>
        <w:rPr>
          <w:rFonts w:ascii="Verdana" w:hAnsi="Verdana" w:cs="Verdana"/>
          <w:sz w:val="18"/>
          <w:szCs w:val="18"/>
          <w:lang w:val="en-GB"/>
        </w:rPr>
      </w:pPr>
      <w:r>
        <w:rPr>
          <w:rFonts w:ascii="Verdana-Bold" w:hAnsi="Verdana-Bold" w:cs="Verdana-Bold"/>
          <w:b/>
          <w:bCs/>
          <w:sz w:val="18"/>
          <w:szCs w:val="18"/>
          <w:lang w:val="en-GB"/>
        </w:rPr>
        <w:t>Boat numbers</w:t>
      </w:r>
    </w:p>
    <w:p w14:paraId="5DC49AD9" w14:textId="77777777" w:rsidR="00D234E4" w:rsidRDefault="00D234E4" w:rsidP="00D234E4">
      <w:pPr>
        <w:pStyle w:val="EinfacherAbsatz"/>
        <w:rPr>
          <w:rFonts w:ascii="Verdana" w:hAnsi="Verdana" w:cs="Verdana"/>
          <w:sz w:val="18"/>
          <w:szCs w:val="18"/>
          <w:lang w:val="en-GB"/>
        </w:rPr>
      </w:pPr>
      <w:r>
        <w:rPr>
          <w:rFonts w:ascii="Verdana" w:hAnsi="Verdana" w:cs="Verdana"/>
          <w:sz w:val="18"/>
          <w:szCs w:val="18"/>
          <w:lang w:val="en-GB"/>
        </w:rPr>
        <w:tab/>
        <w:t>Bow Numbers will be issued by Control-Commission.</w:t>
      </w:r>
    </w:p>
    <w:p w14:paraId="5A7565A6" w14:textId="77777777" w:rsidR="00D234E4" w:rsidRDefault="00D234E4" w:rsidP="00D234E4">
      <w:pPr>
        <w:pStyle w:val="EinfacherAbsatz"/>
        <w:rPr>
          <w:rFonts w:ascii="Verdana" w:hAnsi="Verdana" w:cs="Verdana"/>
          <w:sz w:val="18"/>
          <w:szCs w:val="18"/>
          <w:lang w:val="en-GB"/>
        </w:rPr>
      </w:pPr>
    </w:p>
    <w:p w14:paraId="64C983F1" w14:textId="7105E076" w:rsidR="00D234E4" w:rsidRDefault="00D234E4" w:rsidP="00D234E4">
      <w:pPr>
        <w:pStyle w:val="EinfacherAbsatz"/>
        <w:rPr>
          <w:rFonts w:ascii="Verdana" w:hAnsi="Verdana" w:cs="Verdana"/>
          <w:sz w:val="18"/>
          <w:szCs w:val="18"/>
          <w:lang w:val="en-GB"/>
        </w:rPr>
      </w:pPr>
      <w:r>
        <w:rPr>
          <w:rFonts w:ascii="Verdana-Bold" w:hAnsi="Verdana-Bold" w:cs="Verdana-Bold"/>
          <w:b/>
          <w:bCs/>
          <w:sz w:val="18"/>
          <w:szCs w:val="18"/>
          <w:lang w:val="en-GB"/>
        </w:rPr>
        <w:t>Cox weighing</w:t>
      </w:r>
      <w:r>
        <w:rPr>
          <w:rFonts w:ascii="Verdana" w:hAnsi="Verdana" w:cs="Verdana"/>
          <w:sz w:val="18"/>
          <w:szCs w:val="18"/>
          <w:lang w:val="en-GB"/>
        </w:rPr>
        <w:t xml:space="preserve"> </w:t>
      </w:r>
    </w:p>
    <w:p w14:paraId="21D7B14F" w14:textId="77777777" w:rsidR="00D234E4" w:rsidRDefault="00D234E4" w:rsidP="00D234E4">
      <w:pPr>
        <w:pStyle w:val="EinfacherAbsatz"/>
        <w:rPr>
          <w:rFonts w:ascii="Verdana" w:hAnsi="Verdana" w:cs="Verdana"/>
          <w:sz w:val="18"/>
          <w:szCs w:val="18"/>
          <w:lang w:val="en-GB"/>
        </w:rPr>
      </w:pPr>
      <w:r>
        <w:rPr>
          <w:rFonts w:ascii="Verdana" w:hAnsi="Verdana" w:cs="Verdana"/>
          <w:sz w:val="18"/>
          <w:szCs w:val="18"/>
          <w:lang w:val="en-GB"/>
        </w:rPr>
        <w:tab/>
      </w:r>
    </w:p>
    <w:p w14:paraId="6AB9E7BB" w14:textId="77777777" w:rsidR="00D234E4" w:rsidRDefault="00D234E4" w:rsidP="00D234E4">
      <w:pPr>
        <w:pStyle w:val="EinfacherAbsatz"/>
        <w:ind w:left="708"/>
        <w:rPr>
          <w:rFonts w:ascii="Verdana" w:hAnsi="Verdana" w:cs="Verdana"/>
          <w:sz w:val="18"/>
          <w:szCs w:val="18"/>
          <w:lang w:val="en-GB"/>
        </w:rPr>
      </w:pPr>
      <w:r>
        <w:rPr>
          <w:rFonts w:ascii="Verdana" w:hAnsi="Verdana" w:cs="Verdana"/>
          <w:sz w:val="18"/>
          <w:szCs w:val="18"/>
          <w:lang w:val="en-GB"/>
        </w:rPr>
        <w:t xml:space="preserve">Cox weighing will be located in the first floor of the </w:t>
      </w:r>
      <w:proofErr w:type="spellStart"/>
      <w:r>
        <w:rPr>
          <w:rFonts w:ascii="Verdana" w:hAnsi="Verdana" w:cs="Verdana"/>
          <w:sz w:val="18"/>
          <w:szCs w:val="18"/>
          <w:lang w:val="en-GB"/>
        </w:rPr>
        <w:t>regattabuilding</w:t>
      </w:r>
      <w:proofErr w:type="spellEnd"/>
      <w:r>
        <w:rPr>
          <w:rFonts w:ascii="Verdana" w:hAnsi="Verdana" w:cs="Verdana"/>
          <w:sz w:val="18"/>
          <w:szCs w:val="18"/>
          <w:lang w:val="en-GB"/>
        </w:rPr>
        <w:t>. A sign “COX WEIGHING” will mark the weighing zone. Cox weighing will occur exactly according to FISA rules. Cox will be weighed in the racing suits.</w:t>
      </w:r>
    </w:p>
    <w:p w14:paraId="78FBEE6F" w14:textId="77777777" w:rsidR="00D234E4" w:rsidRDefault="00D234E4" w:rsidP="00D234E4">
      <w:pPr>
        <w:pStyle w:val="EinfacherAbsatz"/>
        <w:ind w:left="708"/>
        <w:rPr>
          <w:rFonts w:ascii="Verdana" w:hAnsi="Verdana" w:cs="Verdana"/>
          <w:sz w:val="18"/>
          <w:szCs w:val="18"/>
          <w:lang w:val="en-GB"/>
        </w:rPr>
      </w:pPr>
    </w:p>
    <w:p w14:paraId="37F80E2E" w14:textId="77777777" w:rsidR="00D234E4" w:rsidRDefault="00D234E4" w:rsidP="00D234E4">
      <w:pPr>
        <w:pStyle w:val="EinfacherAbsatz"/>
        <w:ind w:left="708"/>
        <w:rPr>
          <w:rFonts w:ascii="Verdana" w:hAnsi="Verdana" w:cs="Verdana"/>
          <w:sz w:val="18"/>
          <w:szCs w:val="18"/>
          <w:lang w:val="en-GB"/>
        </w:rPr>
      </w:pPr>
    </w:p>
    <w:p w14:paraId="73F7220A" w14:textId="09811465" w:rsidR="00D234E4" w:rsidRDefault="00D234E4" w:rsidP="00D234E4">
      <w:pPr>
        <w:pStyle w:val="EinfacherAbsatz"/>
        <w:ind w:left="708"/>
        <w:rPr>
          <w:rFonts w:ascii="Verdana" w:hAnsi="Verdana" w:cs="Verdana"/>
          <w:sz w:val="18"/>
          <w:szCs w:val="18"/>
          <w:lang w:val="en-GB"/>
        </w:rPr>
      </w:pPr>
      <w:r>
        <w:rPr>
          <w:rFonts w:ascii="Verdana" w:hAnsi="Verdana" w:cs="Verdana"/>
          <w:sz w:val="18"/>
          <w:szCs w:val="18"/>
          <w:lang w:val="en-GB"/>
        </w:rPr>
        <w:lastRenderedPageBreak/>
        <w:t xml:space="preserve">The Cox weighing building is not for recreation or shelter. As soon as Coxes are </w:t>
      </w:r>
      <w:proofErr w:type="gramStart"/>
      <w:r>
        <w:rPr>
          <w:rFonts w:ascii="Verdana" w:hAnsi="Verdana" w:cs="Verdana"/>
          <w:sz w:val="18"/>
          <w:szCs w:val="18"/>
          <w:lang w:val="en-GB"/>
        </w:rPr>
        <w:t>weighed</w:t>
      </w:r>
      <w:proofErr w:type="gramEnd"/>
      <w:r>
        <w:rPr>
          <w:rFonts w:ascii="Verdana" w:hAnsi="Verdana" w:cs="Verdana"/>
          <w:sz w:val="18"/>
          <w:szCs w:val="18"/>
          <w:lang w:val="en-GB"/>
        </w:rPr>
        <w:t xml:space="preserve"> they should get ready and leave the building.</w:t>
      </w:r>
    </w:p>
    <w:p w14:paraId="6AE1D470" w14:textId="77777777" w:rsidR="00D234E4" w:rsidRDefault="00D234E4" w:rsidP="00D234E4">
      <w:pPr>
        <w:pStyle w:val="EinfacherAbsatz"/>
        <w:ind w:left="708"/>
        <w:rPr>
          <w:rFonts w:ascii="Verdana" w:hAnsi="Verdana" w:cs="Verdana"/>
          <w:sz w:val="18"/>
          <w:szCs w:val="18"/>
          <w:lang w:val="en-GB"/>
        </w:rPr>
      </w:pPr>
    </w:p>
    <w:p w14:paraId="749FC1CC" w14:textId="77777777" w:rsidR="00D234E4" w:rsidRDefault="00D234E4" w:rsidP="00D234E4">
      <w:pPr>
        <w:pStyle w:val="EinfacherAbsatz"/>
        <w:rPr>
          <w:rFonts w:ascii="Verdana" w:hAnsi="Verdana" w:cs="Verdana"/>
          <w:sz w:val="18"/>
          <w:szCs w:val="18"/>
        </w:rPr>
      </w:pPr>
    </w:p>
    <w:p w14:paraId="306CE1BA" w14:textId="77777777" w:rsidR="005753C6" w:rsidRDefault="005753C6"/>
    <w:sectPr w:rsidR="005753C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Verdana-Bold">
    <w:altName w:val="Verdan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4E4"/>
    <w:rsid w:val="001B2184"/>
    <w:rsid w:val="002A15DD"/>
    <w:rsid w:val="005753C6"/>
    <w:rsid w:val="00742ACA"/>
    <w:rsid w:val="00D23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  <w14:docId w14:val="26F3DCFB"/>
  <w15:chartTrackingRefBased/>
  <w15:docId w15:val="{2BB1351A-9036-4716-AB13-85EBE946B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infacherAbsatz">
    <w:name w:val="[Einfacher Absatz]"/>
    <w:basedOn w:val="Standard"/>
    <w:rsid w:val="00D234E4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="Times New Roman" w:hAnsi="Times-Roman" w:cs="Times-Roman"/>
      <w:color w:val="000000"/>
      <w:kern w:val="0"/>
      <w:sz w:val="24"/>
      <w:szCs w:val="24"/>
      <w:lang w:val="de-DE" w:eastAsia="de-DE" w:bidi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1800</Characters>
  <Application>Microsoft Office Word</Application>
  <DocSecurity>0</DocSecurity>
  <Lines>15</Lines>
  <Paragraphs>4</Paragraphs>
  <ScaleCrop>false</ScaleCrop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lrvoe01</dc:creator>
  <cp:keywords/>
  <dc:description/>
  <cp:lastModifiedBy>lrvoe01</cp:lastModifiedBy>
  <cp:revision>1</cp:revision>
  <dcterms:created xsi:type="dcterms:W3CDTF">2025-02-20T08:38:00Z</dcterms:created>
  <dcterms:modified xsi:type="dcterms:W3CDTF">2025-02-20T08:39:00Z</dcterms:modified>
</cp:coreProperties>
</file>